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DC" w:rsidRDefault="007B19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臺北市政府勞動局</w:t>
      </w:r>
    </w:p>
    <w:p w:rsidR="00022BDC" w:rsidRDefault="007B19EE">
      <w:pPr>
        <w:pStyle w:val="Textbody"/>
        <w:spacing w:after="36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2024</w:t>
      </w:r>
      <w:r>
        <w:rPr>
          <w:rFonts w:ascii="標楷體" w:eastAsia="標楷體" w:hAnsi="標楷體"/>
          <w:b/>
          <w:sz w:val="40"/>
          <w:szCs w:val="40"/>
        </w:rPr>
        <w:t>年兒童認識勞動權益四格漫畫徵件競賽活動簡章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活動目的</w:t>
      </w:r>
    </w:p>
    <w:p w:rsidR="00022BDC" w:rsidRDefault="007B19EE">
      <w:pPr>
        <w:pStyle w:val="a3"/>
        <w:tabs>
          <w:tab w:val="left" w:pos="567"/>
        </w:tabs>
        <w:spacing w:line="48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推廣校園勞動教育再向下扎根，規劃以本市國民小學中、高年級學生為對象，辦理兒童認識勞動權益四格漫畫徵件活動，期藉由競賽式活動設計，鼓勵教師將勞動教育融入繪畫教學並指導學生參加四格漫畫創作，進而啟發學生對勞動尊嚴及職場環境之認知與關心，提升未來公民之勞動素養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主辦單位：臺北市政府勞動局。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協辦單位：臺北市政府教育局。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參賽資格：臺北市公私立國民小學之中、高年級學生。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徵件期間：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參賽組別及件數</w:t>
      </w:r>
    </w:p>
    <w:p w:rsidR="00022BDC" w:rsidRDefault="007B19EE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參賽組別以年級分為二組：</w:t>
      </w:r>
    </w:p>
    <w:p w:rsidR="00022BDC" w:rsidRDefault="007B19EE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1.</w:t>
      </w:r>
      <w:r>
        <w:rPr>
          <w:rFonts w:ascii="標楷體" w:eastAsia="標楷體" w:hAnsi="標楷體"/>
          <w:sz w:val="28"/>
          <w:szCs w:val="28"/>
        </w:rPr>
        <w:t>「中年級組」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tabs>
          <w:tab w:val="left" w:pos="567"/>
          <w:tab w:val="left" w:pos="709"/>
        </w:tabs>
        <w:spacing w:line="480" w:lineRule="exact"/>
        <w:ind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2.</w:t>
      </w:r>
      <w:r>
        <w:rPr>
          <w:rFonts w:ascii="標楷體" w:eastAsia="標楷體" w:hAnsi="標楷體"/>
          <w:sz w:val="28"/>
          <w:szCs w:val="28"/>
        </w:rPr>
        <w:t>「高年級組」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tabs>
          <w:tab w:val="left" w:pos="567"/>
        </w:tabs>
        <w:spacing w:line="480" w:lineRule="exact"/>
        <w:ind w:left="1418"/>
        <w:jc w:val="both"/>
      </w:pPr>
      <w:proofErr w:type="gramStart"/>
      <w:r>
        <w:rPr>
          <w:rFonts w:ascii="標楷體" w:eastAsia="標楷體" w:hAnsi="標楷體"/>
          <w:sz w:val="28"/>
          <w:szCs w:val="28"/>
        </w:rPr>
        <w:t>【</w:t>
      </w:r>
      <w:proofErr w:type="gramEnd"/>
      <w:r>
        <w:rPr>
          <w:rFonts w:ascii="標楷體" w:eastAsia="標楷體" w:hAnsi="標楷體"/>
          <w:sz w:val="28"/>
          <w:szCs w:val="28"/>
        </w:rPr>
        <w:t>註：報名組別以參賽學生於本活動徵件</w:t>
      </w:r>
      <w:proofErr w:type="gramStart"/>
      <w:r>
        <w:rPr>
          <w:rFonts w:ascii="標楷體" w:eastAsia="標楷體" w:hAnsi="標楷體"/>
          <w:sz w:val="28"/>
          <w:szCs w:val="28"/>
        </w:rPr>
        <w:t>期間</w:t>
      </w:r>
      <w:r>
        <w:rPr>
          <w:rFonts w:ascii="標楷體" w:eastAsia="標楷體" w:hAnsi="標楷體"/>
          <w:sz w:val="28"/>
          <w:szCs w:val="28"/>
        </w:rPr>
        <w:t>(</w:t>
      </w:r>
      <w:proofErr w:type="gramEnd"/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之學籍年身分為準，例如：某生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日時就讀國小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年級，則其應報名之參賽組別為「國小高年級組」</w:t>
      </w:r>
      <w:proofErr w:type="gramStart"/>
      <w:r>
        <w:rPr>
          <w:rFonts w:ascii="標楷體" w:eastAsia="標楷體" w:hAnsi="標楷體"/>
          <w:sz w:val="28"/>
          <w:szCs w:val="28"/>
        </w:rPr>
        <w:t>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2"/>
        </w:numPr>
        <w:tabs>
          <w:tab w:val="left" w:pos="-905"/>
        </w:tabs>
        <w:spacing w:line="480" w:lineRule="exact"/>
        <w:ind w:left="1474" w:hanging="9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作品應以「學校」為單位送件，每位學生限報名「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件」作品，每校各組至多提送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件作品參賽。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徵件內容</w:t>
      </w:r>
    </w:p>
    <w:p w:rsidR="00022BDC" w:rsidRDefault="007B19EE">
      <w:pPr>
        <w:pStyle w:val="a3"/>
        <w:numPr>
          <w:ilvl w:val="0"/>
          <w:numId w:val="3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以四格漫畫方式，針對下列主題進行創作：</w:t>
      </w:r>
    </w:p>
    <w:p w:rsidR="00022BDC" w:rsidRDefault="007B19EE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以家人或親友之勞動經驗或工作樣</w:t>
      </w:r>
      <w:proofErr w:type="gramStart"/>
      <w:r>
        <w:rPr>
          <w:rFonts w:ascii="標楷體" w:eastAsia="標楷體" w:hAnsi="標楷體"/>
          <w:sz w:val="28"/>
        </w:rPr>
        <w:t>貌為題</w:t>
      </w:r>
      <w:proofErr w:type="gramEnd"/>
      <w:r>
        <w:rPr>
          <w:rFonts w:ascii="標楷體" w:eastAsia="標楷體" w:hAnsi="標楷體"/>
          <w:sz w:val="28"/>
        </w:rPr>
        <w:t>，描繪其勞動身影、勞動故事或職業甘苦等。</w:t>
      </w:r>
    </w:p>
    <w:p w:rsidR="00022BDC" w:rsidRDefault="007B19EE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以遵守勞動法令、認識相關勞動權益為題，描繪基本勞動權益，如：勞工加班雇主應給加班費、雇主應為員工投勞保及</w:t>
      </w:r>
      <w:proofErr w:type="gramStart"/>
      <w:r>
        <w:rPr>
          <w:rFonts w:ascii="標楷體" w:eastAsia="標楷體" w:hAnsi="標楷體"/>
          <w:sz w:val="28"/>
        </w:rPr>
        <w:t>提撥</w:t>
      </w:r>
      <w:proofErr w:type="gramEnd"/>
      <w:r>
        <w:rPr>
          <w:rFonts w:ascii="標楷體" w:eastAsia="標楷體" w:hAnsi="標楷體"/>
          <w:sz w:val="28"/>
        </w:rPr>
        <w:t>勞工退休金、拒絕職場過勞、打工應注意之勞動權益等。</w:t>
      </w:r>
    </w:p>
    <w:p w:rsidR="00022BDC" w:rsidRDefault="007B19EE">
      <w:pPr>
        <w:pStyle w:val="a3"/>
        <w:numPr>
          <w:ilvl w:val="0"/>
          <w:numId w:val="4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其他勞動相關主題，例如：性別平等工作、勞動時事及啟發等；結合</w:t>
      </w:r>
      <w:proofErr w:type="gramStart"/>
      <w:r>
        <w:rPr>
          <w:rFonts w:ascii="標楷體" w:eastAsia="標楷體" w:hAnsi="標楷體"/>
          <w:sz w:val="28"/>
        </w:rPr>
        <w:t>臺北建</w:t>
      </w:r>
      <w:proofErr w:type="gramEnd"/>
      <w:r>
        <w:rPr>
          <w:rFonts w:ascii="標楷體" w:eastAsia="標楷體" w:hAnsi="標楷體"/>
          <w:sz w:val="28"/>
        </w:rPr>
        <w:t>城</w:t>
      </w:r>
      <w:r>
        <w:rPr>
          <w:rFonts w:ascii="標楷體" w:eastAsia="標楷體" w:hAnsi="標楷體"/>
          <w:sz w:val="28"/>
        </w:rPr>
        <w:t>140</w:t>
      </w:r>
      <w:r>
        <w:rPr>
          <w:rFonts w:ascii="標楷體" w:eastAsia="標楷體" w:hAnsi="標楷體"/>
          <w:sz w:val="28"/>
        </w:rPr>
        <w:t>週年，以臺北城市勞動價值為題，例如臺北勞動故事、臺北職業演化史</w:t>
      </w:r>
      <w:r>
        <w:rPr>
          <w:rFonts w:ascii="標楷體" w:eastAsia="標楷體" w:hAnsi="標楷體"/>
          <w:sz w:val="28"/>
        </w:rPr>
        <w:t>、臺北職業甘苦、臺北傳統職業樣態（如永樂布業）、臺北現代職業</w:t>
      </w:r>
      <w:proofErr w:type="gramStart"/>
      <w:r>
        <w:rPr>
          <w:rFonts w:ascii="標楷體" w:eastAsia="標楷體" w:hAnsi="標楷體"/>
          <w:sz w:val="28"/>
        </w:rPr>
        <w:t>樣態</w:t>
      </w:r>
      <w:proofErr w:type="gramEnd"/>
      <w:r>
        <w:rPr>
          <w:rFonts w:ascii="標楷體" w:eastAsia="標楷體" w:hAnsi="標楷體"/>
          <w:sz w:val="28"/>
        </w:rPr>
        <w:t>等。</w:t>
      </w:r>
    </w:p>
    <w:p w:rsidR="00022BDC" w:rsidRDefault="007B19EE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曾參與「</w:t>
      </w:r>
      <w:r>
        <w:rPr>
          <w:rFonts w:ascii="標楷體" w:eastAsia="標楷體" w:hAnsi="標楷體"/>
          <w:sz w:val="28"/>
          <w:szCs w:val="28"/>
        </w:rPr>
        <w:t>2023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年兒童認識勞動權益四格漫畫徵件競賽活動」獲獎之學生，若今年度仍報名參賽，創作主題不得與前一年度獲獎作品主題相同。</w:t>
      </w:r>
    </w:p>
    <w:p w:rsidR="00022BDC" w:rsidRDefault="007B19EE">
      <w:pPr>
        <w:pStyle w:val="a3"/>
        <w:numPr>
          <w:ilvl w:val="0"/>
          <w:numId w:val="3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取材可參考網站：</w:t>
      </w:r>
    </w:p>
    <w:p w:rsidR="00022BDC" w:rsidRDefault="007B19EE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臺北市政府勞動局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勞動教育文化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校園扎根延伸閱讀專區：</w:t>
      </w:r>
      <w:hyperlink r:id="rId7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https://bit.ly/3b9lqUs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臺北市勞動力重建運用處</w:t>
      </w:r>
      <w:r>
        <w:rPr>
          <w:rFonts w:ascii="標楷體" w:eastAsia="標楷體" w:hAnsi="標楷體"/>
          <w:sz w:val="28"/>
        </w:rPr>
        <w:t>/</w:t>
      </w:r>
      <w:proofErr w:type="gramStart"/>
      <w:r>
        <w:rPr>
          <w:rFonts w:ascii="標楷體" w:eastAsia="標楷體" w:hAnsi="標楷體"/>
          <w:sz w:val="28"/>
        </w:rPr>
        <w:t>影音文宣</w:t>
      </w:r>
      <w:proofErr w:type="gramEnd"/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政府出版品</w:t>
      </w:r>
      <w:r>
        <w:rPr>
          <w:rFonts w:ascii="標楷體" w:eastAsia="標楷體" w:hAnsi="標楷體"/>
          <w:sz w:val="28"/>
        </w:rPr>
        <w:t>/(</w:t>
      </w:r>
      <w:r>
        <w:rPr>
          <w:rFonts w:ascii="標楷體" w:eastAsia="標楷體" w:hAnsi="標楷體"/>
          <w:sz w:val="28"/>
        </w:rPr>
        <w:t>勞動易讀手冊《我要上班了第一冊》教案與教材簡報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  <w:r>
        <w:rPr>
          <w:rStyle w:val="a9"/>
          <w:rFonts w:ascii="標楷體" w:eastAsia="標楷體" w:hAnsi="標楷體"/>
          <w:sz w:val="28"/>
          <w:szCs w:val="28"/>
        </w:rPr>
        <w:t>https://bit.ly/2Wr76lW</w:t>
      </w:r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全民</w:t>
      </w:r>
      <w:proofErr w:type="gramStart"/>
      <w:r>
        <w:rPr>
          <w:rFonts w:ascii="標楷體" w:eastAsia="標楷體" w:hAnsi="標楷體"/>
          <w:sz w:val="28"/>
        </w:rPr>
        <w:t>勞</w:t>
      </w:r>
      <w:proofErr w:type="gramEnd"/>
      <w:r>
        <w:rPr>
          <w:rFonts w:ascii="標楷體" w:eastAsia="標楷體" w:hAnsi="標楷體"/>
          <w:sz w:val="28"/>
        </w:rPr>
        <w:t>教</w:t>
      </w:r>
      <w:r>
        <w:rPr>
          <w:rFonts w:ascii="標楷體" w:eastAsia="標楷體" w:hAnsi="標楷體"/>
          <w:sz w:val="28"/>
        </w:rPr>
        <w:t>e</w:t>
      </w:r>
      <w:r>
        <w:rPr>
          <w:rFonts w:ascii="標楷體" w:eastAsia="標楷體" w:hAnsi="標楷體"/>
          <w:sz w:val="28"/>
        </w:rPr>
        <w:t>網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專題特區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勞動教材專區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勞動教育繪本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《小獺的冒險日記》、《原來我很重要》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：</w:t>
      </w:r>
      <w:hyperlink r:id="rId8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https://bit.ly/2xRgIMH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5"/>
        </w:numPr>
        <w:tabs>
          <w:tab w:val="left" w:pos="-1593"/>
          <w:tab w:val="left" w:pos="-1451"/>
        </w:tabs>
        <w:spacing w:line="480" w:lineRule="exact"/>
        <w:ind w:left="1775" w:hanging="357"/>
        <w:jc w:val="both"/>
      </w:pPr>
      <w:r>
        <w:rPr>
          <w:rFonts w:ascii="標楷體" w:eastAsia="標楷體" w:hAnsi="標楷體"/>
          <w:sz w:val="28"/>
        </w:rPr>
        <w:t>全國教師工會總聯合會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國民中小學推動勞動教育計畫：</w:t>
      </w:r>
      <w:hyperlink r:id="rId9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https://bit.ly/2WmE9Yt</w:t>
        </w:r>
      </w:hyperlink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徵件作品規範</w:t>
      </w:r>
    </w:p>
    <w:p w:rsidR="00022BDC" w:rsidRDefault="007B19EE">
      <w:pPr>
        <w:pStyle w:val="a3"/>
        <w:tabs>
          <w:tab w:val="left" w:pos="87"/>
          <w:tab w:val="left" w:pos="229"/>
        </w:tabs>
        <w:spacing w:line="480" w:lineRule="exact"/>
        <w:ind w:left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/>
          <w:sz w:val="28"/>
          <w:szCs w:val="28"/>
        </w:rPr>
        <w:t>請依下列規格及說明繳交作品，不符規定者，作品將</w:t>
      </w:r>
      <w:r>
        <w:rPr>
          <w:rFonts w:ascii="標楷體" w:eastAsia="標楷體" w:hAnsi="標楷體"/>
          <w:sz w:val="28"/>
          <w:szCs w:val="28"/>
        </w:rPr>
        <w:t>不予列入評審。</w:t>
      </w:r>
    </w:p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紙張尺寸及材質：限以橫式四開紙張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52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*38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或四開圖畫紙規格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54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*39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作畫，紙張材質不限。</w:t>
      </w:r>
    </w:p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限以「四格漫畫」樣式呈現，請以十字方式將紙張均分為四格，作圖順序如下，請依下圖格數順序繪製作品：</w:t>
      </w:r>
    </w:p>
    <w:tbl>
      <w:tblPr>
        <w:tblW w:w="5144" w:type="dxa"/>
        <w:tblInd w:w="2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2"/>
        <w:gridCol w:w="2572"/>
      </w:tblGrid>
      <w:tr w:rsidR="00022BDC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</w:tbl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作品須為紙本及平面作品，用色</w:t>
      </w: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黑白或彩色皆可，</w:t>
      </w:r>
      <w:proofErr w:type="gramStart"/>
      <w:r>
        <w:rPr>
          <w:rFonts w:ascii="標楷體" w:eastAsia="標楷體" w:hAnsi="標楷體"/>
          <w:sz w:val="28"/>
          <w:szCs w:val="28"/>
        </w:rPr>
        <w:t>不限媒</w:t>
      </w:r>
      <w:proofErr w:type="gramEnd"/>
      <w:r>
        <w:rPr>
          <w:rFonts w:ascii="標楷體" w:eastAsia="標楷體" w:hAnsi="標楷體"/>
          <w:sz w:val="28"/>
          <w:szCs w:val="28"/>
        </w:rPr>
        <w:t>材類別，但不接受電腦繪圖作品。</w:t>
      </w:r>
    </w:p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除圖像外，可加上簡要文字、對白、旁白等，說明圖像意涵、故事情境或心得啟發等。</w:t>
      </w:r>
    </w:p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請繳交作品原始手稿，不可繳交作品複本。</w:t>
      </w:r>
    </w:p>
    <w:p w:rsidR="00022BDC" w:rsidRDefault="007B19EE">
      <w:pPr>
        <w:pStyle w:val="a3"/>
        <w:numPr>
          <w:ilvl w:val="0"/>
          <w:numId w:val="6"/>
        </w:numPr>
        <w:tabs>
          <w:tab w:val="left" w:pos="-905"/>
        </w:tabs>
        <w:spacing w:line="480" w:lineRule="exact"/>
        <w:ind w:left="147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作品請勿護</w:t>
      </w:r>
      <w:proofErr w:type="gramStart"/>
      <w:r>
        <w:rPr>
          <w:rFonts w:ascii="標楷體" w:eastAsia="標楷體" w:hAnsi="標楷體"/>
          <w:sz w:val="28"/>
          <w:szCs w:val="28"/>
        </w:rPr>
        <w:t>貝或裱框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報名與收件方式</w:t>
      </w:r>
    </w:p>
    <w:p w:rsidR="00022BDC" w:rsidRDefault="007B19EE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報名方式：請以「學校」為單位，繳交以下資料：</w:t>
      </w:r>
    </w:p>
    <w:tbl>
      <w:tblPr>
        <w:tblW w:w="8217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3699"/>
      </w:tblGrid>
      <w:tr w:rsidR="00022BDC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原稿作品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請妥善包裝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參賽報名表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1)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黏貼於作品背面右側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參賽作品一覽表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請勿黏貼，隨同作品繳交，並同步填寫</w:t>
            </w:r>
            <w:r>
              <w:rPr>
                <w:rFonts w:ascii="標楷體" w:eastAsia="標楷體" w:hAnsi="標楷體"/>
                <w:sz w:val="28"/>
                <w:szCs w:val="28"/>
              </w:rPr>
              <w:t>google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線上表單</w:t>
            </w:r>
            <w:proofErr w:type="gramEnd"/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參賽作品著作財產權授權同意書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</w:p>
          <w:p w:rsidR="00022BDC" w:rsidRDefault="007B19EE">
            <w:pPr>
              <w:tabs>
                <w:tab w:val="left" w:pos="567"/>
                <w:tab w:val="left" w:pos="70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3)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請直式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黏貼於作品背面左側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請黏貼於包裝作品文件袋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</w:t>
            </w:r>
          </w:p>
        </w:tc>
      </w:tr>
    </w:tbl>
    <w:p w:rsidR="00022BDC" w:rsidRDefault="007B19EE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收件方式</w:t>
      </w:r>
    </w:p>
    <w:p w:rsidR="00022BDC" w:rsidRDefault="007B19EE">
      <w:pPr>
        <w:pStyle w:val="a3"/>
        <w:tabs>
          <w:tab w:val="left" w:pos="709"/>
        </w:tabs>
        <w:spacing w:line="480" w:lineRule="exact"/>
        <w:ind w:left="1418"/>
        <w:jc w:val="both"/>
      </w:pPr>
      <w:r>
        <w:rPr>
          <w:rFonts w:ascii="標楷體" w:eastAsia="標楷體" w:hAnsi="標楷體"/>
          <w:sz w:val="28"/>
          <w:szCs w:val="28"/>
        </w:rPr>
        <w:t>作品請於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前，以「學校」為單位送件，統一由校方收齊參賽作品後，</w:t>
      </w:r>
      <w:r>
        <w:rPr>
          <w:rFonts w:ascii="標楷體" w:eastAsia="標楷體" w:hAnsi="標楷體"/>
          <w:color w:val="000000"/>
          <w:sz w:val="28"/>
          <w:szCs w:val="28"/>
        </w:rPr>
        <w:t>依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格式填妥寄件資訊</w:t>
      </w:r>
      <w:r>
        <w:rPr>
          <w:rFonts w:ascii="標楷體" w:eastAsia="標楷體" w:hAnsi="標楷體"/>
          <w:color w:val="000000"/>
          <w:sz w:val="28"/>
          <w:szCs w:val="28"/>
        </w:rPr>
        <w:t>並</w:t>
      </w:r>
      <w:r>
        <w:rPr>
          <w:rFonts w:ascii="標楷體" w:eastAsia="標楷體" w:hAnsi="標楷體"/>
          <w:b/>
          <w:color w:val="000000"/>
          <w:sz w:val="28"/>
          <w:szCs w:val="28"/>
        </w:rPr>
        <w:t>逐一檢視報名資料</w:t>
      </w:r>
      <w:r>
        <w:rPr>
          <w:rFonts w:ascii="標楷體" w:eastAsia="標楷體" w:hAnsi="標楷體"/>
          <w:color w:val="000000"/>
          <w:sz w:val="28"/>
          <w:szCs w:val="28"/>
        </w:rPr>
        <w:t>後，黏貼於包裝</w:t>
      </w:r>
      <w:r>
        <w:rPr>
          <w:rFonts w:ascii="標楷體" w:eastAsia="標楷體" w:hAnsi="標楷體"/>
          <w:sz w:val="28"/>
          <w:szCs w:val="28"/>
        </w:rPr>
        <w:t>作品文件袋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封面，透過</w:t>
      </w:r>
      <w:r>
        <w:rPr>
          <w:rFonts w:ascii="標楷體" w:eastAsia="標楷體" w:hAnsi="標楷體"/>
          <w:sz w:val="28"/>
          <w:szCs w:val="28"/>
        </w:rPr>
        <w:t>下列方式之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繳交作品：</w:t>
      </w:r>
    </w:p>
    <w:p w:rsidR="00022BDC" w:rsidRDefault="007B19EE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郵寄：</w:t>
      </w:r>
    </w:p>
    <w:p w:rsidR="00022BDC" w:rsidRDefault="007B19EE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請將作品等應繳交資料，裝入文件袋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並</w:t>
      </w:r>
      <w:proofErr w:type="gramStart"/>
      <w:r>
        <w:rPr>
          <w:rFonts w:ascii="標楷體" w:eastAsia="標楷體" w:hAnsi="標楷體"/>
          <w:sz w:val="28"/>
          <w:szCs w:val="28"/>
        </w:rPr>
        <w:t>完整包</w:t>
      </w:r>
      <w:proofErr w:type="gramEnd"/>
      <w:r>
        <w:rPr>
          <w:rFonts w:ascii="標楷體" w:eastAsia="標楷體" w:hAnsi="標楷體"/>
          <w:sz w:val="28"/>
          <w:szCs w:val="28"/>
        </w:rPr>
        <w:t>妥後，以掛號方式，郵寄至</w:t>
      </w:r>
      <w:r>
        <w:rPr>
          <w:rFonts w:ascii="標楷體" w:eastAsia="標楷體" w:hAnsi="標楷體"/>
          <w:sz w:val="28"/>
          <w:szCs w:val="28"/>
        </w:rPr>
        <w:t>11008</w:t>
      </w:r>
      <w:r>
        <w:rPr>
          <w:rFonts w:ascii="標楷體" w:eastAsia="標楷體" w:hAnsi="標楷體"/>
          <w:sz w:val="28"/>
          <w:szCs w:val="28"/>
        </w:rPr>
        <w:t>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樓東北區臺北市政府勞動局勞動教育文化科「</w:t>
      </w:r>
      <w:r>
        <w:rPr>
          <w:rFonts w:ascii="標楷體" w:eastAsia="標楷體" w:hAnsi="標楷體"/>
          <w:sz w:val="28"/>
          <w:szCs w:val="28"/>
        </w:rPr>
        <w:t>2024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年兒童認識勞動權益四格漫畫徵件競賽活動小組」收，以郵戳為憑，逾期不予受理。如未妥善包裝或未以「掛號」方式寄送，致有損壞或</w:t>
      </w:r>
      <w:r>
        <w:rPr>
          <w:rFonts w:ascii="標楷體" w:eastAsia="標楷體" w:hAnsi="標楷體"/>
          <w:sz w:val="28"/>
          <w:szCs w:val="28"/>
        </w:rPr>
        <w:lastRenderedPageBreak/>
        <w:t>遺失等情事，主辦單位不負賠償責任。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22BDC" w:rsidRDefault="007B19EE">
      <w:pPr>
        <w:pStyle w:val="a3"/>
        <w:numPr>
          <w:ilvl w:val="3"/>
          <w:numId w:val="7"/>
        </w:numPr>
        <w:tabs>
          <w:tab w:val="left" w:pos="709"/>
        </w:tabs>
        <w:spacing w:line="480" w:lineRule="exact"/>
        <w:ind w:left="1775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親送：</w:t>
      </w:r>
    </w:p>
    <w:p w:rsidR="00022BDC" w:rsidRDefault="007B19EE">
      <w:pPr>
        <w:pStyle w:val="a3"/>
        <w:tabs>
          <w:tab w:val="left" w:pos="709"/>
        </w:tabs>
        <w:spacing w:line="480" w:lineRule="exact"/>
        <w:ind w:left="177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請於徵件期間之周一至周五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政府機關上班日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時，親送作品至臺北市政府勞動局勞動教育文化科「</w:t>
      </w:r>
      <w:r>
        <w:rPr>
          <w:rFonts w:ascii="標楷體" w:eastAsia="標楷體" w:hAnsi="標楷體"/>
          <w:sz w:val="28"/>
          <w:szCs w:val="28"/>
        </w:rPr>
        <w:t>202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年兒童認識勞動權益四格漫畫徵件競賽活動小組」，地址：臺北市信義區市府路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樓東北區。</w:t>
      </w:r>
    </w:p>
    <w:p w:rsidR="00022BDC" w:rsidRDefault="007B19EE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資料補件</w:t>
      </w:r>
    </w:p>
    <w:p w:rsidR="00022BDC" w:rsidRDefault="007B19EE">
      <w:pPr>
        <w:pStyle w:val="Textbody"/>
        <w:tabs>
          <w:tab w:val="left" w:pos="567"/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報名資料如未齊全者，主辦單位將以電話或電子郵件通知補件，請於收到通知後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日內，以郵寄或親送方式補齊資料，逾期未補件者或報名資料填寫不全、錯誤，致無法聯繫者，作品將不列入評審。</w:t>
      </w:r>
    </w:p>
    <w:p w:rsidR="00022BDC" w:rsidRDefault="007B19EE">
      <w:pPr>
        <w:pStyle w:val="a3"/>
        <w:numPr>
          <w:ilvl w:val="0"/>
          <w:numId w:val="7"/>
        </w:numPr>
        <w:tabs>
          <w:tab w:val="left" w:pos="-3326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主辦單位洽詢窗口</w:t>
      </w:r>
    </w:p>
    <w:p w:rsidR="00022BDC" w:rsidRDefault="007B19EE">
      <w:pPr>
        <w:pStyle w:val="a3"/>
        <w:tabs>
          <w:tab w:val="left" w:pos="709"/>
          <w:tab w:val="left" w:pos="1276"/>
        </w:tabs>
        <w:spacing w:line="480" w:lineRule="exact"/>
        <w:ind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相關問題請洽</w:t>
      </w:r>
      <w:r>
        <w:rPr>
          <w:rFonts w:ascii="標楷體" w:eastAsia="標楷體" w:hAnsi="標楷體"/>
          <w:sz w:val="28"/>
          <w:szCs w:val="28"/>
        </w:rPr>
        <w:t>(02)2720-8889/1999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3346</w:t>
      </w:r>
      <w:r>
        <w:rPr>
          <w:rFonts w:ascii="標楷體" w:eastAsia="標楷體" w:hAnsi="標楷體"/>
          <w:sz w:val="28"/>
          <w:szCs w:val="28"/>
        </w:rPr>
        <w:t>，勞動教育文化科承辦人廖先生，電子郵件：</w:t>
      </w:r>
      <w:r>
        <w:rPr>
          <w:rFonts w:ascii="標楷體" w:eastAsia="標楷體" w:hAnsi="標楷體"/>
          <w:sz w:val="28"/>
          <w:szCs w:val="28"/>
        </w:rPr>
        <w:t>s51330@gov.taipei</w:t>
      </w:r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評審作業</w:t>
      </w:r>
    </w:p>
    <w:p w:rsidR="00022BDC" w:rsidRDefault="007B19EE">
      <w:pPr>
        <w:pStyle w:val="a3"/>
        <w:tabs>
          <w:tab w:val="left" w:pos="709"/>
          <w:tab w:val="left" w:pos="993"/>
        </w:tabs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由主辦單位聘請勞動及美術領域專家學者共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人召開評審會議，針對徵件作品予以評分，並就各組選出得獎作品。評審得視作品數量及水準，酌予調整各組獲獎名額或從缺。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評審標準</w:t>
      </w:r>
    </w:p>
    <w:p w:rsidR="00022BDC" w:rsidRDefault="007B19EE">
      <w:pPr>
        <w:pStyle w:val="Textbody"/>
        <w:tabs>
          <w:tab w:val="left" w:pos="709"/>
          <w:tab w:val="left" w:pos="851"/>
          <w:tab w:val="left" w:pos="993"/>
          <w:tab w:val="left" w:pos="1134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主題表達</w:t>
      </w:r>
      <w:r>
        <w:rPr>
          <w:rFonts w:ascii="標楷體" w:eastAsia="標楷體" w:hAnsi="標楷體"/>
          <w:sz w:val="28"/>
          <w:szCs w:val="28"/>
        </w:rPr>
        <w:t>(40%)</w:t>
      </w:r>
      <w:r>
        <w:rPr>
          <w:rFonts w:ascii="標楷體" w:eastAsia="標楷體" w:hAnsi="標楷體"/>
          <w:sz w:val="28"/>
          <w:szCs w:val="28"/>
        </w:rPr>
        <w:t>、創意發想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、美術創作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獎勵規則</w:t>
      </w:r>
    </w:p>
    <w:p w:rsidR="00022BDC" w:rsidRDefault="007B19EE">
      <w:pPr>
        <w:pStyle w:val="a3"/>
        <w:tabs>
          <w:tab w:val="left" w:pos="567"/>
        </w:tabs>
        <w:spacing w:line="480" w:lineRule="exact"/>
        <w:ind w:left="1021"/>
        <w:jc w:val="both"/>
      </w:pPr>
      <w:r>
        <w:rPr>
          <w:rFonts w:ascii="標楷體" w:eastAsia="標楷體" w:hAnsi="標楷體"/>
          <w:sz w:val="28"/>
        </w:rPr>
        <w:t>獲獎學生及其指導教師同時獎勵，分別就「中年級組」及「高年級組」擇特優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名、優等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名、佳作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名及創意獎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名，獎勵分配如下：</w:t>
      </w:r>
    </w:p>
    <w:p w:rsidR="00022BDC" w:rsidRDefault="007B19EE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參賽學生獎勵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2693"/>
        <w:gridCol w:w="2693"/>
      </w:tblGrid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狀　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:rsidR="00022BDC" w:rsidRDefault="007B19EE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指導教師獎勵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2693"/>
        <w:gridCol w:w="2693"/>
      </w:tblGrid>
      <w:tr w:rsidR="00022BD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創意獎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:rsidR="00022BDC" w:rsidRDefault="007B19EE">
      <w:pPr>
        <w:pStyle w:val="a3"/>
        <w:tabs>
          <w:tab w:val="left" w:pos="567"/>
        </w:tabs>
        <w:spacing w:line="480" w:lineRule="exact"/>
        <w:ind w:left="102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備註：各學校得參照本表行政獎勵額度，依權責</w:t>
      </w:r>
      <w:proofErr w:type="gramStart"/>
      <w:r>
        <w:rPr>
          <w:rFonts w:ascii="標楷體" w:eastAsia="標楷體" w:hAnsi="標楷體"/>
          <w:sz w:val="28"/>
          <w:szCs w:val="28"/>
        </w:rPr>
        <w:t>酌予敘獎</w:t>
      </w:r>
      <w:proofErr w:type="gramEnd"/>
      <w:r>
        <w:rPr>
          <w:rFonts w:ascii="標楷體" w:eastAsia="標楷體" w:hAnsi="標楷體"/>
          <w:sz w:val="28"/>
          <w:szCs w:val="28"/>
        </w:rPr>
        <w:t>；同一指導教師指導之獲獎作品超過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件者，不限制獲獎件數，依各該獲獎作品獎項給予獎金；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行政獎勵部分，最高可累計獲嘉獎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支。</w:t>
      </w:r>
    </w:p>
    <w:p w:rsidR="00022BDC" w:rsidRDefault="007B19EE">
      <w:pPr>
        <w:pStyle w:val="a3"/>
        <w:numPr>
          <w:ilvl w:val="0"/>
          <w:numId w:val="8"/>
        </w:numPr>
        <w:tabs>
          <w:tab w:val="left" w:pos="-905"/>
        </w:tabs>
        <w:spacing w:line="480" w:lineRule="exact"/>
        <w:ind w:left="162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行政人員獎勵</w:t>
      </w:r>
    </w:p>
    <w:p w:rsidR="00022BDC" w:rsidRDefault="007B19EE">
      <w:pPr>
        <w:pStyle w:val="a3"/>
        <w:tabs>
          <w:tab w:val="left" w:pos="567"/>
        </w:tabs>
        <w:spacing w:after="180" w:line="480" w:lineRule="exact"/>
        <w:ind w:left="102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提送學生作品之學校承辦人給予行政獎勵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支。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得獎公布及頒獎作業</w:t>
      </w:r>
    </w:p>
    <w:p w:rsidR="00022BDC" w:rsidRDefault="007B19EE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814" w:hanging="907"/>
        <w:jc w:val="both"/>
      </w:pPr>
      <w:r>
        <w:rPr>
          <w:rFonts w:ascii="標楷體" w:eastAsia="標楷體" w:hAnsi="標楷體"/>
          <w:sz w:val="28"/>
          <w:szCs w:val="28"/>
        </w:rPr>
        <w:t>評審結果得獎名單預計於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月間，於臺北市政府勞動局官方網站</w:t>
      </w:r>
      <w:hyperlink r:id="rId10" w:history="1">
        <w:r>
          <w:rPr>
            <w:rFonts w:ascii="標楷體" w:eastAsia="標楷體" w:hAnsi="標楷體"/>
            <w:sz w:val="28"/>
            <w:szCs w:val="28"/>
          </w:rPr>
          <w:t>(https://bola.gov.taipei/)</w:t>
        </w:r>
      </w:hyperlink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最新消息專區公布，並行文通知獲獎學校。</w:t>
      </w:r>
    </w:p>
    <w:p w:rsidR="00022BDC" w:rsidRDefault="007B19EE">
      <w:pPr>
        <w:pStyle w:val="a3"/>
        <w:numPr>
          <w:ilvl w:val="0"/>
          <w:numId w:val="9"/>
        </w:numPr>
        <w:tabs>
          <w:tab w:val="left" w:pos="-1041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獲「特優」及「優等」獎項之師生，主辦單位將安排於本市市政會議，接受市長頒發獎狀公開表揚，領獎事宜將另行通知。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應為未曾發表之「個人」創作，並無參加任何比賽或評選，另作品應具原創性，不得有冒名投稿、抄襲剽竊、誹謗或侵害第三人權利之情事，如有違反，將取消參賽資格，得獎作品必須返還獎狀及獎金；若有使用他人所有之著作，須自行取得著作財產權授權同意，若有損害他人權益之糾紛或違反著作權之法律責任，須自行負</w:t>
      </w:r>
      <w:r>
        <w:rPr>
          <w:rFonts w:ascii="標楷體" w:eastAsia="標楷體" w:hAnsi="標楷體"/>
          <w:sz w:val="28"/>
          <w:szCs w:val="28"/>
        </w:rPr>
        <w:t>責。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學校報名之參賽作品件數，應符合本簡章規定，超出規定件數之作品，將不予列入評審。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凡參賽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件，請自行複製留存。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指導教師應為參賽學校之教師，每件作品限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名指導教師，並請督導及檢視參賽作品無違反本簡章相關規定，惟作品如未經指導，報名表之指導教師欄位請填「無」。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每件參賽作品皆須填寫「參賽作品著作財產權授權同意書」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；參賽作品之著作財產權授權主辦單位得自行或指定第三人無償使用，主辦單位並具有包括但不限於重製、改作、發行、出版、公開播送、公開上映、公開傳輸、公開展示以及不限時間、地域、次數、</w:t>
      </w:r>
      <w:r>
        <w:rPr>
          <w:rFonts w:ascii="標楷體" w:eastAsia="標楷體" w:hAnsi="標楷體"/>
          <w:sz w:val="28"/>
          <w:szCs w:val="28"/>
        </w:rPr>
        <w:t>方式使用之權利，並同意對主辦單位或主辦單位授權使用之人，不行使著作人格權。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得獎獎金僅得由得獎者本人或其法定代理人領取。依中華民國稅法規定，獎金額度超過新臺幣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元者，須列入個人年度綜合所得稅申報，主辦單位將依稅法規定，於年度開立扣繳憑單予獲獎者。</w:t>
      </w:r>
    </w:p>
    <w:p w:rsidR="00022BDC" w:rsidRDefault="007B19EE">
      <w:pPr>
        <w:pStyle w:val="a3"/>
        <w:numPr>
          <w:ilvl w:val="0"/>
          <w:numId w:val="10"/>
        </w:numPr>
        <w:tabs>
          <w:tab w:val="left" w:pos="-1049"/>
          <w:tab w:val="left" w:pos="-907"/>
        </w:tabs>
        <w:spacing w:line="480" w:lineRule="exact"/>
        <w:ind w:left="1814" w:hanging="90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參加本活動視為瞭解及認同本簡章各項規定，如有違反本簡章規定者，作品不予列入評審；已獲獎者，取消得獎資格（獎項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另遞補），</w:t>
      </w:r>
      <w:proofErr w:type="gramStart"/>
      <w:r>
        <w:rPr>
          <w:rFonts w:ascii="標楷體" w:eastAsia="標楷體" w:hAnsi="標楷體"/>
          <w:sz w:val="28"/>
          <w:szCs w:val="28"/>
        </w:rPr>
        <w:t>並須返</w:t>
      </w:r>
      <w:proofErr w:type="gramEnd"/>
      <w:r>
        <w:rPr>
          <w:rFonts w:ascii="標楷體" w:eastAsia="標楷體" w:hAnsi="標楷體"/>
          <w:sz w:val="28"/>
          <w:szCs w:val="28"/>
        </w:rPr>
        <w:t>還獎金及獎狀；如因可歸責於參加者事由，致主辦單位受有損害，參加者應負賠償之責。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22BDC" w:rsidRDefault="007B19EE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line="480" w:lineRule="exact"/>
        <w:ind w:left="1276" w:hanging="1134"/>
        <w:jc w:val="both"/>
      </w:pPr>
      <w:r>
        <w:rPr>
          <w:rFonts w:ascii="標楷體" w:eastAsia="標楷體" w:hAnsi="標楷體"/>
          <w:sz w:val="28"/>
          <w:szCs w:val="28"/>
        </w:rPr>
        <w:t>本簡章如有未盡事宜，主辦單位保留修改之權利及對本簡章內容之最終解釋權；修改訊息將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於主辦單位官方</w:t>
      </w:r>
      <w:r>
        <w:rPr>
          <w:rFonts w:ascii="標楷體" w:eastAsia="標楷體" w:hAnsi="標楷體"/>
          <w:sz w:val="28"/>
        </w:rPr>
        <w:t>網站</w:t>
      </w:r>
      <w:hyperlink r:id="rId11" w:history="1">
        <w:r>
          <w:rPr>
            <w:rStyle w:val="a9"/>
            <w:rFonts w:ascii="標楷體" w:eastAsia="標楷體" w:hAnsi="標楷體"/>
            <w:sz w:val="28"/>
          </w:rPr>
          <w:t>(https://bola.gov.taipei/)</w:t>
        </w:r>
      </w:hyperlink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最新消息專區公布。</w:t>
      </w:r>
    </w:p>
    <w:p w:rsidR="00022BDC" w:rsidRDefault="007B19EE">
      <w:pPr>
        <w:pStyle w:val="Textbody"/>
        <w:pageBreakBefore/>
        <w:tabs>
          <w:tab w:val="left" w:pos="567"/>
          <w:tab w:val="left" w:pos="709"/>
        </w:tabs>
        <w:spacing w:line="480" w:lineRule="exact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-454657</wp:posOffset>
                </wp:positionH>
                <wp:positionV relativeFrom="paragraph">
                  <wp:posOffset>-266703</wp:posOffset>
                </wp:positionV>
                <wp:extent cx="694057" cy="411480"/>
                <wp:effectExtent l="0" t="0" r="10793" b="266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1148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5.8pt;margin-top:-21pt;width:54.6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" filled="f" strokeweight=".26111mm">
                <v:textbox>
                  <w:txbxContent>
                    <w:p w:rsidR="00022BDC" w:rsidRDefault="007B19EE">
                      <w:pPr>
                        <w:pStyle w:val="Textbody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4201201</wp:posOffset>
                </wp:positionH>
                <wp:positionV relativeFrom="paragraph">
                  <wp:posOffset>-695163</wp:posOffset>
                </wp:positionV>
                <wp:extent cx="2238378" cy="669926"/>
                <wp:effectExtent l="0" t="0" r="28572" b="15874"/>
                <wp:wrapNone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8" cy="66992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</w:pPr>
                            <w:r>
                              <w:t>作品編號：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主辦單位填寫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left:0;text-align:left;margin-left:330.8pt;margin-top:-54.75pt;width:176.25pt;height:5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" filled="f" strokeweight=".26111mm">
                <v:textbox>
                  <w:txbxContent>
                    <w:p w:rsidR="00022BDC" w:rsidRDefault="007B19EE">
                      <w:pPr>
                        <w:pStyle w:val="Textbody"/>
                      </w:pPr>
                      <w:r>
                        <w:t>作品編號：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主辦單位填寫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參賽報名表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2357"/>
        <w:gridCol w:w="2290"/>
        <w:gridCol w:w="2286"/>
      </w:tblGrid>
      <w:tr w:rsidR="00022BDC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:rsidR="00022BDC" w:rsidRDefault="007B19EE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限填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022BDC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:rsidR="00022BDC" w:rsidRDefault="007B19EE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022BDC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800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作品簡介</w:t>
            </w:r>
          </w:p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與理念說明</w:t>
            </w:r>
          </w:p>
          <w:p w:rsidR="00022BDC" w:rsidRDefault="007B19EE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限</w:t>
            </w: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以內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022BDC">
            <w:pPr>
              <w:pStyle w:val="Textbody"/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張報名表，填寫完畢後，請以直式黏貼於作品背面右側。</w:t>
      </w:r>
    </w:p>
    <w:p w:rsidR="00022BDC" w:rsidRDefault="007B19EE">
      <w:pPr>
        <w:pStyle w:val="Textbody"/>
        <w:pageBreakBefore/>
        <w:widowControl/>
        <w:spacing w:line="52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-370844</wp:posOffset>
                </wp:positionH>
                <wp:positionV relativeFrom="paragraph">
                  <wp:posOffset>-487676</wp:posOffset>
                </wp:positionV>
                <wp:extent cx="694057" cy="418466"/>
                <wp:effectExtent l="0" t="0" r="10793" b="19684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18466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8" type="#_x0000_t202" style="position:absolute;left:0;text-align:left;margin-left:-29.2pt;margin-top:-38.4pt;width:54.65pt;height:32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" filled="f" strokeweight=".26111mm">
                <v:textbox>
                  <w:txbxContent>
                    <w:p w:rsidR="00022BDC" w:rsidRDefault="007B19EE">
                      <w:pPr>
                        <w:pStyle w:val="Textbody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參賽作品一覽表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2552"/>
        <w:gridCol w:w="1985"/>
      </w:tblGrid>
      <w:tr w:rsidR="00022BDC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承辦人姓名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承辦人聯絡電子信箱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中、高年級送件件數合計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after="36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</w:t>
            </w:r>
          </w:p>
        </w:tc>
      </w:tr>
    </w:tbl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:rsidR="00022BDC" w:rsidRDefault="007B19EE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  <w:ind w:left="283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每校各組至多提送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件作品參賽，每名學生限提報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件作品參賽，每件作品限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名指導老師。</w:t>
      </w:r>
    </w:p>
    <w:p w:rsidR="00022BDC" w:rsidRDefault="007B19EE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上開表格如不足，請自行延伸。</w:t>
      </w:r>
    </w:p>
    <w:p w:rsidR="00022BDC" w:rsidRDefault="007B19EE">
      <w:pPr>
        <w:pStyle w:val="a3"/>
        <w:numPr>
          <w:ilvl w:val="0"/>
          <w:numId w:val="11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</w:t>
      </w:r>
      <w:proofErr w:type="gramStart"/>
      <w:r>
        <w:rPr>
          <w:rFonts w:ascii="標楷體" w:eastAsia="標楷體" w:hAnsi="標楷體"/>
          <w:szCs w:val="24"/>
        </w:rPr>
        <w:t>填寫完請列印紙</w:t>
      </w:r>
      <w:proofErr w:type="gramEnd"/>
      <w:r>
        <w:rPr>
          <w:rFonts w:ascii="標楷體" w:eastAsia="標楷體" w:hAnsi="標楷體"/>
          <w:szCs w:val="24"/>
        </w:rPr>
        <w:t>本並核章，連同作品送達主辦單位。</w:t>
      </w:r>
    </w:p>
    <w:p w:rsidR="00022BDC" w:rsidRDefault="007B19EE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line="340" w:lineRule="exact"/>
      </w:pPr>
      <w:r>
        <w:rPr>
          <w:rFonts w:ascii="標楷體" w:eastAsia="標楷體" w:hAnsi="標楷體"/>
          <w:szCs w:val="24"/>
        </w:rPr>
        <w:t>本表除須繳交紙本外，請於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前，同步填寫</w:t>
      </w:r>
      <w:r>
        <w:rPr>
          <w:rFonts w:ascii="標楷體" w:eastAsia="標楷體" w:hAnsi="標楷體"/>
          <w:szCs w:val="24"/>
        </w:rPr>
        <w:t>google</w:t>
      </w:r>
      <w:proofErr w:type="gramStart"/>
      <w:r>
        <w:rPr>
          <w:rFonts w:ascii="標楷體" w:eastAsia="標楷體" w:hAnsi="標楷體"/>
          <w:szCs w:val="24"/>
        </w:rPr>
        <w:t>線上表單</w:t>
      </w:r>
      <w:proofErr w:type="gramEnd"/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/>
        </w:rPr>
        <w:t>https://forms.gle/sKFnvHTW5JsJRGzB7</w:t>
      </w:r>
      <w:r>
        <w:rPr>
          <w:rFonts w:ascii="標楷體" w:eastAsia="標楷體" w:hAnsi="標楷體"/>
          <w:szCs w:val="24"/>
        </w:rPr>
        <w:t>。</w:t>
      </w:r>
    </w:p>
    <w:p w:rsidR="00022BDC" w:rsidRDefault="007B19EE">
      <w:pPr>
        <w:pStyle w:val="Textbody"/>
        <w:pageBreakBefore/>
        <w:widowControl/>
        <w:spacing w:line="280" w:lineRule="exact"/>
        <w:jc w:val="center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-386077</wp:posOffset>
                </wp:positionH>
                <wp:positionV relativeFrom="paragraph">
                  <wp:posOffset>-754380</wp:posOffset>
                </wp:positionV>
                <wp:extent cx="694057" cy="434340"/>
                <wp:effectExtent l="0" t="0" r="10793" b="22860"/>
                <wp:wrapNone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7" cy="43434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3" o:spid="_x0000_s1029" type="#_x0000_t202" style="position:absolute;left:0;text-align:left;margin-left:-30.4pt;margin-top:-59.4pt;width:54.65pt;height:34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" filled="f" strokeweight=".26111mm">
                <v:textbox>
                  <w:txbxContent>
                    <w:p w:rsidR="00022BDC" w:rsidRDefault="007B19EE">
                      <w:pPr>
                        <w:pStyle w:val="Textbody"/>
                      </w:pPr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sz w:val="32"/>
          <w:szCs w:val="32"/>
        </w:rPr>
        <w:t>2024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</w:t>
      </w:r>
    </w:p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after="180"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參賽作品著作財產權授權同意書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7086"/>
      </w:tblGrid>
      <w:tr w:rsidR="00022BDC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參賽作品名稱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022BDC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10916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參加貴局</w:t>
            </w:r>
            <w:r>
              <w:rPr>
                <w:rFonts w:ascii="標楷體" w:eastAsia="標楷體" w:hAnsi="標楷體"/>
                <w:sz w:val="28"/>
                <w:szCs w:val="28"/>
              </w:rPr>
              <w:t>2024</w:t>
            </w:r>
            <w:r>
              <w:rPr>
                <w:rFonts w:ascii="標楷體" w:eastAsia="標楷體" w:hAnsi="標楷體"/>
                <w:sz w:val="28"/>
                <w:szCs w:val="28"/>
              </w:rPr>
              <w:t>年兒童認識勞動權益四格漫畫徵件競賽活動，並願遵守以下約定：</w:t>
            </w:r>
          </w:p>
          <w:p w:rsidR="00022BDC" w:rsidRDefault="007B19EE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為立書人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未曾發表之原創作品，並無參加任何比賽或評選，且無冒名投稿、抄襲剽竊、誹謗或侵害第三人權利之情事，如有違反，願對該第三人負擔全部法律責任。如因上開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情事致貴局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受有損害者，願對貴局負擔全部賠償責任。</w:t>
            </w:r>
          </w:p>
          <w:p w:rsidR="00022BDC" w:rsidRDefault="007B19EE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之著作財產權授權貴局得自行或指定第三人無償使用，並具有包括但不限於重製、改作、發行、出版、公開播送、公開上映、公開傳輸、公開展示以及不限時間、地域、次數、方式使用之權利，並同意對貴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局或貴局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授權使用之人，不行使著作人格權。</w:t>
            </w:r>
          </w:p>
          <w:p w:rsidR="00022BDC" w:rsidRDefault="00022BDC">
            <w:pPr>
              <w:pStyle w:val="Textbody"/>
              <w:tabs>
                <w:tab w:val="left" w:pos="567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22BDC" w:rsidRDefault="007B19EE">
            <w:pPr>
              <w:pStyle w:val="Textbody"/>
              <w:tabs>
                <w:tab w:val="left" w:pos="567"/>
                <w:tab w:val="left" w:pos="1215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臺北市政府勞動局</w:t>
            </w:r>
          </w:p>
          <w:p w:rsidR="00022BDC" w:rsidRDefault="00022BDC">
            <w:pPr>
              <w:pStyle w:val="Textbody"/>
              <w:tabs>
                <w:tab w:val="left" w:pos="567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22BDC" w:rsidRDefault="007B19EE">
            <w:pPr>
              <w:pStyle w:val="Textbody"/>
              <w:tabs>
                <w:tab w:val="left" w:pos="567"/>
              </w:tabs>
              <w:spacing w:line="56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作品作者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就立書人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上述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法律行為均予允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許及承認，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before="180"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</w:p>
          <w:p w:rsidR="00022BDC" w:rsidRDefault="007B19EE">
            <w:pPr>
              <w:pStyle w:val="Textbody"/>
              <w:tabs>
                <w:tab w:val="left" w:pos="567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-69119</wp:posOffset>
                      </wp:positionH>
                      <wp:positionV relativeFrom="paragraph">
                        <wp:posOffset>190442</wp:posOffset>
                      </wp:positionV>
                      <wp:extent cx="5852160" cy="1403988"/>
                      <wp:effectExtent l="0" t="0" r="0" b="5712"/>
                      <wp:wrapNone/>
                      <wp:docPr id="5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0" cy="1403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22BDC" w:rsidRDefault="007B19EE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家長為其未成年子女之法定代理人，同意書應由家長雙方共同簽署並負擔義務。家長僅一方能行使法定代理人權利義務時，得僅由其中一方簽章。</w:t>
                                  </w:r>
                                </w:p>
                                <w:p w:rsidR="00022BDC" w:rsidRDefault="007B19EE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(2)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「家長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簽章」欄位已簽章時，「監護人」欄位無須簽章；家長均不能行使、負擔對於未成年子女之權利義務時，由取得監護權之監護人簽章。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4" o:spid="_x0000_s1030" type="#_x0000_t202" style="position:absolute;left:0;text-align:left;margin-left:-5.45pt;margin-top:15pt;width:460.8pt;height:110.5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" filled="f" stroked="f">
                      <v:textbox>
                        <w:txbxContent>
                          <w:p w:rsidR="00022BDC" w:rsidRDefault="007B19EE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家長為其未成年子女之法定代理人，同意書應由家長雙方共同簽署並負擔義務。家長僅一方能行使法定代理人權利義務時，得僅由其中一方簽章。</w:t>
                            </w:r>
                          </w:p>
                          <w:p w:rsidR="00022BDC" w:rsidRDefault="007B19EE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(2)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「家長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簽章」欄位已簽章時，「監護人」欄位無須簽章；家長均不能行使、負擔對於未成年子女之權利義務時，由取得監護權之監護人簽章。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2BDC" w:rsidRDefault="00022BDC">
            <w:pPr>
              <w:pStyle w:val="Textbody"/>
              <w:tabs>
                <w:tab w:val="left" w:pos="567"/>
              </w:tabs>
              <w:spacing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22BDC" w:rsidRDefault="00022BDC">
            <w:pPr>
              <w:pStyle w:val="Textbody"/>
              <w:tabs>
                <w:tab w:val="left" w:pos="567"/>
              </w:tabs>
              <w:spacing w:before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22BDC" w:rsidRDefault="007B19EE">
            <w:pPr>
              <w:pStyle w:val="Textbody"/>
              <w:tabs>
                <w:tab w:val="left" w:pos="567"/>
              </w:tabs>
              <w:spacing w:before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022BDC" w:rsidRDefault="007B19EE">
      <w:pPr>
        <w:pStyle w:val="Textbody"/>
        <w:tabs>
          <w:tab w:val="left" w:pos="709"/>
          <w:tab w:val="left" w:pos="851"/>
        </w:tabs>
        <w:spacing w:after="360" w:line="320" w:lineRule="exact"/>
        <w:ind w:left="709" w:hanging="709"/>
        <w:rPr>
          <w:rFonts w:ascii="標楷體" w:eastAsia="標楷體" w:hAnsi="標楷體"/>
          <w:b/>
          <w:szCs w:val="24"/>
        </w:rPr>
        <w:sectPr w:rsidR="00022BDC">
          <w:pgSz w:w="11906" w:h="16838"/>
          <w:pgMar w:top="1440" w:right="1304" w:bottom="1440" w:left="1304" w:header="720" w:footer="720" w:gutter="0"/>
          <w:cols w:space="720"/>
          <w:docGrid w:type="lines" w:linePitch="606"/>
        </w:sect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張著作權授權同意書，填寫完畢後，請以直式黏貼於作品背面左側。</w:t>
      </w:r>
    </w:p>
    <w:p w:rsidR="00022BDC" w:rsidRDefault="007B19EE">
      <w:pPr>
        <w:pStyle w:val="Textbody"/>
        <w:widowControl/>
        <w:spacing w:line="480" w:lineRule="exact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-619121</wp:posOffset>
                </wp:positionH>
                <wp:positionV relativeFrom="paragraph">
                  <wp:posOffset>-188595</wp:posOffset>
                </wp:positionV>
                <wp:extent cx="1189991" cy="352428"/>
                <wp:effectExtent l="0" t="0" r="10159" b="28572"/>
                <wp:wrapNone/>
                <wp:docPr id="6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1" cy="35242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5" o:spid="_x0000_s1031" type="#_x0000_t202" style="position:absolute;margin-left:-48.75pt;margin-top:-14.85pt;width:93.7pt;height:27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" filled="f" strokeweight=".26111mm">
                <v:textbox>
                  <w:txbxContent>
                    <w:p w:rsidR="00022BDC" w:rsidRDefault="007B19EE">
                      <w:pPr>
                        <w:pStyle w:val="Textbody"/>
                      </w:pPr>
                      <w:r>
                        <w:t>附件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□□□□□</w:t>
      </w:r>
    </w:p>
    <w:p w:rsidR="00022BDC" w:rsidRDefault="007B19EE">
      <w:pPr>
        <w:pStyle w:val="Textbody"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寄件單位地址：</w:t>
      </w:r>
    </w:p>
    <w:p w:rsidR="00022BDC" w:rsidRDefault="007B19EE">
      <w:pPr>
        <w:pStyle w:val="Textbody"/>
        <w:widowControl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寄件單位名稱：</w:t>
      </w:r>
    </w:p>
    <w:p w:rsidR="00022BDC" w:rsidRDefault="007B19EE">
      <w:pPr>
        <w:pStyle w:val="Textbody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寄件人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聯絡電話：</w:t>
      </w: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9486"/>
      </w:tblGrid>
      <w:tr w:rsidR="00022BDC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7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報名資料檢核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作品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參賽報名表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張，黏貼於作品背面右側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參賽作品一覽表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(</w:t>
            </w:r>
            <w:r>
              <w:rPr>
                <w:rFonts w:ascii="標楷體" w:eastAsia="標楷體" w:hAnsi="標楷體"/>
                <w:b/>
                <w:szCs w:val="24"/>
              </w:rPr>
              <w:t>已同步填寫</w:t>
            </w:r>
            <w:r>
              <w:rPr>
                <w:rFonts w:ascii="標楷體" w:eastAsia="標楷體" w:hAnsi="標楷體"/>
                <w:b/>
                <w:szCs w:val="24"/>
              </w:rPr>
              <w:t>google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線上表單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022BDC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BDC" w:rsidRDefault="007B19EE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參賽作品著作財產權授權同意書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左側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proofErr w:type="gramEnd"/>
          </w:p>
        </w:tc>
      </w:tr>
    </w:tbl>
    <w:p w:rsidR="00022BDC" w:rsidRDefault="007B19EE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1166042</wp:posOffset>
                </wp:positionH>
                <wp:positionV relativeFrom="paragraph">
                  <wp:posOffset>485637</wp:posOffset>
                </wp:positionV>
                <wp:extent cx="7633338" cy="2599694"/>
                <wp:effectExtent l="0" t="0" r="0" b="0"/>
                <wp:wrapNone/>
                <wp:docPr id="7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338" cy="2599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22BDC" w:rsidRDefault="007B19EE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11008</w:t>
                            </w:r>
                          </w:p>
                          <w:p w:rsidR="00022BDC" w:rsidRDefault="007B19EE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臺北市信義區市府路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樓東北區</w:t>
                            </w:r>
                          </w:p>
                          <w:p w:rsidR="00022BDC" w:rsidRDefault="007B19EE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臺北市政府勞動局勞動教育文化科</w:t>
                            </w:r>
                          </w:p>
                          <w:p w:rsidR="00022BDC" w:rsidRDefault="007B19EE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2024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年兒童認識勞動權益四格漫畫徵件競賽活動小組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6" o:spid="_x0000_s1032" type="#_x0000_t202" style="position:absolute;margin-left:91.8pt;margin-top:38.25pt;width:601.05pt;height:204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" filled="f" stroked="f">
                <v:textbox>
                  <w:txbxContent>
                    <w:p w:rsidR="00022BDC" w:rsidRDefault="007B19EE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11008</w:t>
                      </w:r>
                    </w:p>
                    <w:p w:rsidR="00022BDC" w:rsidRDefault="007B19EE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臺北市信義區市府路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樓東北區</w:t>
                      </w:r>
                    </w:p>
                    <w:p w:rsidR="00022BDC" w:rsidRDefault="007B19EE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臺北市政府勞動局勞動教育文化科</w:t>
                      </w:r>
                    </w:p>
                    <w:p w:rsidR="00022BDC" w:rsidRDefault="007B19EE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2024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年兒童認識勞動權益四格漫畫徵件競賽活動小組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BDC">
      <w:pgSz w:w="16838" w:h="11906" w:orient="landscape"/>
      <w:pgMar w:top="567" w:right="1440" w:bottom="567" w:left="1440" w:header="720" w:footer="720" w:gutter="0"/>
      <w:cols w:space="720"/>
      <w:docGrid w:type="linesAndChars" w:linePitch="414" w:charSpace="63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EE" w:rsidRDefault="007B19EE">
      <w:r>
        <w:separator/>
      </w:r>
    </w:p>
  </w:endnote>
  <w:endnote w:type="continuationSeparator" w:id="0">
    <w:p w:rsidR="007B19EE" w:rsidRDefault="007B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EE" w:rsidRDefault="007B19EE">
      <w:r>
        <w:rPr>
          <w:color w:val="000000"/>
        </w:rPr>
        <w:separator/>
      </w:r>
    </w:p>
  </w:footnote>
  <w:footnote w:type="continuationSeparator" w:id="0">
    <w:p w:rsidR="007B19EE" w:rsidRDefault="007B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060"/>
    <w:multiLevelType w:val="multilevel"/>
    <w:tmpl w:val="4FEA2414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 w:cs="Times New Roman"/>
        <w:color w:val="auto"/>
      </w:rPr>
    </w:lvl>
    <w:lvl w:ilvl="1">
      <w:start w:val="1"/>
      <w:numFmt w:val="decimal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8455D98"/>
    <w:multiLevelType w:val="multilevel"/>
    <w:tmpl w:val="9DD6C3C4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11A19BE"/>
    <w:multiLevelType w:val="multilevel"/>
    <w:tmpl w:val="6F3CD666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3D31276"/>
    <w:multiLevelType w:val="multilevel"/>
    <w:tmpl w:val="CDD60A38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296C400A"/>
    <w:multiLevelType w:val="multilevel"/>
    <w:tmpl w:val="19C4B88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D55CE"/>
    <w:multiLevelType w:val="multilevel"/>
    <w:tmpl w:val="FCCCB234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5062D2F"/>
    <w:multiLevelType w:val="multilevel"/>
    <w:tmpl w:val="58C619F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D91497"/>
    <w:multiLevelType w:val="multilevel"/>
    <w:tmpl w:val="0D282F12"/>
    <w:lvl w:ilvl="0">
      <w:start w:val="1"/>
      <w:numFmt w:val="taiwaneseCountingThousand"/>
      <w:lvlText w:val="（%1）"/>
      <w:lvlJc w:val="left"/>
      <w:pPr>
        <w:ind w:left="1284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5F225EBC"/>
    <w:multiLevelType w:val="multilevel"/>
    <w:tmpl w:val="45B24E3A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6686C6F"/>
    <w:multiLevelType w:val="multilevel"/>
    <w:tmpl w:val="3F04CF8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740357B8"/>
    <w:multiLevelType w:val="multilevel"/>
    <w:tmpl w:val="E3828460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E25166C"/>
    <w:multiLevelType w:val="multilevel"/>
    <w:tmpl w:val="E0E0ABA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2BDC"/>
    <w:rsid w:val="00022BDC"/>
    <w:rsid w:val="00603068"/>
    <w:rsid w:val="007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D460D-EEF9-407E-AA08-B0A78659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RgIM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b9lq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YAA-50034\Downloads\(https:\bola.gov.taipei\)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AYAA-50034\Downloads\(https:\bola.gov.taipei\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WmE9Y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3052</Words>
  <Characters>17403</Characters>
  <Application>Microsoft Office Word</Application>
  <DocSecurity>0</DocSecurity>
  <Lines>145</Lines>
  <Paragraphs>40</Paragraphs>
  <ScaleCrop>false</ScaleCrop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林育滋</dc:creator>
  <cp:lastModifiedBy>吳瑜梃-輔導組長</cp:lastModifiedBy>
  <cp:revision>2</cp:revision>
  <cp:lastPrinted>2020-04-07T09:58:00Z</cp:lastPrinted>
  <dcterms:created xsi:type="dcterms:W3CDTF">2024-09-02T06:37:00Z</dcterms:created>
  <dcterms:modified xsi:type="dcterms:W3CDTF">2024-09-02T06:37:00Z</dcterms:modified>
</cp:coreProperties>
</file>